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3B" w:rsidRPr="006E4C89" w:rsidRDefault="00CF183B" w:rsidP="00804815">
      <w:pPr>
        <w:pStyle w:val="a3"/>
        <w:widowControl w:val="0"/>
        <w:spacing w:before="0" w:beforeAutospacing="0" w:after="0" w:afterAutospacing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4C89">
        <w:rPr>
          <w:rFonts w:ascii="Times New Roman" w:hAnsi="Times New Roman"/>
          <w:b/>
          <w:sz w:val="28"/>
          <w:szCs w:val="28"/>
        </w:rPr>
        <w:t>Перечень</w:t>
      </w:r>
    </w:p>
    <w:p w:rsidR="00CF183B" w:rsidRPr="006E4C89" w:rsidRDefault="00CF183B" w:rsidP="00804815">
      <w:pPr>
        <w:pStyle w:val="a3"/>
        <w:widowControl w:val="0"/>
        <w:tabs>
          <w:tab w:val="left" w:pos="0"/>
        </w:tabs>
        <w:spacing w:before="0" w:beforeAutospacing="0" w:after="0" w:afterAutospacing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E4C89">
        <w:rPr>
          <w:rFonts w:ascii="Times New Roman" w:hAnsi="Times New Roman"/>
          <w:b/>
          <w:sz w:val="28"/>
          <w:szCs w:val="28"/>
        </w:rPr>
        <w:t>проектов - победителей конкурсного отбора 202</w:t>
      </w:r>
      <w:r w:rsidR="00804815">
        <w:rPr>
          <w:rFonts w:ascii="Times New Roman" w:hAnsi="Times New Roman"/>
          <w:b/>
          <w:sz w:val="28"/>
          <w:szCs w:val="28"/>
        </w:rPr>
        <w:t>5</w:t>
      </w:r>
      <w:r w:rsidRPr="006E4C89">
        <w:rPr>
          <w:rFonts w:ascii="Times New Roman" w:hAnsi="Times New Roman"/>
          <w:b/>
          <w:sz w:val="28"/>
          <w:szCs w:val="28"/>
        </w:rPr>
        <w:t xml:space="preserve"> года для предоставления субсидий на поддержку местных инициатив граждан, проживающих в муниципальных образованиях в Республике Карелия</w:t>
      </w:r>
    </w:p>
    <w:p w:rsidR="00CF183B" w:rsidRPr="006E4C89" w:rsidRDefault="00CF183B" w:rsidP="00CF183B">
      <w:pPr>
        <w:pStyle w:val="a3"/>
        <w:widowControl w:val="0"/>
        <w:tabs>
          <w:tab w:val="left" w:pos="0"/>
          <w:tab w:val="left" w:pos="180"/>
          <w:tab w:val="left" w:pos="720"/>
        </w:tabs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44"/>
        <w:gridCol w:w="1923"/>
        <w:gridCol w:w="4483"/>
        <w:gridCol w:w="1276"/>
      </w:tblGrid>
      <w:tr w:rsidR="00804815" w:rsidRPr="007D740B" w:rsidTr="00804815">
        <w:trPr>
          <w:trHeight w:val="15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Муниципальный район (городской/муниципальный округ)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образования, представившая проект</w:t>
            </w:r>
          </w:p>
        </w:tc>
        <w:tc>
          <w:tcPr>
            <w:tcW w:w="4483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Проект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Итоговый балл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уличного освещения п.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Харлу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«Сохраним нашу историю» (Ремонт земснаряда)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Кемский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Кемский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светового оборудования для сцены актового зала МБУДО Кемского Дома творчества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нежилых помещений для проведения мероприятий в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п.Партала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, д.1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Новогодняя красавица Беломорска!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ограждения и освещения спортивной площадки МОУ "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Рыборецкая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Текущий ремонт тротуара и подъезда к школе № 3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г.Сортавала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Олонецкий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Видлицкое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«Герои – в памяти навсегда!»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Пряжинский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Матросское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Изготовление и установка скульптурной композиции памятника «Легендарная собака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Черке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- покоритель Северного полюса»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Повенецкое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Текущий ремонт участка водопроводных сетей </w:t>
            </w:r>
            <w:proofErr w:type="gram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п.г.т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Повенец. Восстановление работы пожарных гидрантов.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Повенецкое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Текущий ремонт здания дома культуры в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. Повенец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подводящих сетей и оборудования водозаборного сооружения 1-го подъема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п.Кааламо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Сортавальского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</w:tr>
      <w:tr w:rsidR="00804815" w:rsidRPr="007D740B" w:rsidTr="00804815">
        <w:trPr>
          <w:trHeight w:val="15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Асфальтирование участка автомобильной дороги общего пользования местного значения улица Кирпичная в п. Салми (3 этап).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Заозерское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хоккейной площадки в с. Заозерье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Олонецкий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Коткозерское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Светлые улицы поселка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86,5</w:t>
            </w:r>
          </w:p>
        </w:tc>
      </w:tr>
      <w:tr w:rsidR="00804815" w:rsidRPr="007D740B" w:rsidTr="00804815">
        <w:trPr>
          <w:trHeight w:val="1678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Повенецкое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Текущий ремонт дорог местного значения общего пользования с. Сосновка ул. Лесная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благоустройству неосвещенных участков линии уличного освещения в д.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Керисюрья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Модернизация водонапорной башни в с.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Рыбрека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Олонецкий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Видлицкое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«Ремонт участка грунтовой дороги по ул. Лесная в с. Видлица»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Ладвинское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"Детский край"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Питкярантский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проезда в г. Питкяранта, участок от улицы Ленина до ул. Ленина д. 31А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Деревянское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"Эх дорожка фронтовая!"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Боровское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спортивной площадки на территории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п.Боровой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Боровское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п.Боровой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: обновление дорожных знаков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Текущий ремонт  дорожного покрытия по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территории с устройством детской площадки в районе дома № 11 ул.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Ровио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помещения ПМОО поддержки гражданских инициатив "Народный Совет Октябрьского района" по Советской улице, д. 35 (2 этап)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1001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территории сквера Кинотеатра "Искра"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Петрозаводский городской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территории МОУ "Средняя школа № 2"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Юшкозерское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трактора МТЗ для содержания муниципальных дорог в пос.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Кепа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территории к объекту культурного наследия - мореходной лодке ХVIII века Листер-бот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"Все для тебя, любимый город!" (установка и поставка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топиарных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фигур в г. Беломорск)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"Обновление фасада здания Дома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Моберга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82,5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Сортавальский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асфальтированию территории стоянки автотранспорта по ул. Спортивной в г. Сортавала в районе ГБУ "Сортавальская централизованная районная больница"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82,5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Калевальский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"Благоустройство общественной территории возле Дома инженера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Моберга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детской площадки и зоны отдыха для двух многоквартирных домов.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сетей водоснабжения в п. Деревянка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Текущий ремонт кровли и стен здания очистного сооружения в п. Пяльма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текущий ремонт наружных инженерных сетей канализации и водоснабжения п. Пяльма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Текущий ремонт комплекса зданий канализационных, водозаборных о водоочистных сооружений в п. Пяльма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Чистому поселку быть!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Беломорский муниципальный округ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пожарных пирсов, расположенных в п. Новое Машезеро Беломорского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Нововилговское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уличных тренажеров по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ул.Дачная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д.Половина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Муезерский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Ребольское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навесного оборудования на трактор МТЗ-82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детской спортивной площадки и веранды на территории детского сада в 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пгт.Повенец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78,5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участка водовода Шуя - Мелиоративный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78,5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Мелиоративное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кровли здания по адресу: Республика Карелия, Прионежский район, п. Мелиоративный, ул. Петрозаводская, д. 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78,5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Кемский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Рабочеостровское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работ по обустройству спортивной площадки по адресу,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пос.Рабочеостровск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ул.Пионерская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77,5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проезжей части дороги по ул. Строителей (от д. № 15 до д. № 13) в г. Пудож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Ремонт проезжей части дороги по ул. Строителей д. № 13 до ул. Пионерская д. № 31в г. Пудож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Универсальная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баскетбольно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-волейбольная площадка для нужд МОУ "Ладва-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Веткинская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ООШ №7"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Кондопожский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Петровское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парковой зоны в п.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Марциальные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воды д.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Кондопожский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Петровское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спортивной площадки с. Спасская Губа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Лахденпохский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Лахденпохский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сети наружной канализации для подключения жилых домов ТОС "Тихая-1" Лахденпохского городского поселения (участок КНС1-В9; КНС1-В1)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lastRenderedPageBreak/>
              <w:t>55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Муезерский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Ругозерское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Дорожная деятельность – обустройство придорожных полос автомобильных дорог улично-дорожной сети в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с.Ругозеро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п.Ондозеро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(снос переросших/аварийных деревьев)"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Кондопожский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Кедрозерское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уличного освещения в д.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Лижма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Медвежьегорский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Детской площадки по адресу: Республика Карелия, г. Медвежьегорск на пересечении ул.  Первомайская Армейская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«Текущий ремонт многофункциональной спортивной площадки в г. Пудоже, Республика Карелия  (восстановление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травмобезопасного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бесшовного покрытия)».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асфальтового покрытия автомобильной парковки по адресу: Республика Карелия, г. Пудож, ул. Строителей, д. №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</w:tr>
      <w:tr w:rsidR="00804815" w:rsidRPr="007D740B" w:rsidTr="00804815">
        <w:trPr>
          <w:trHeight w:val="9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дворовой территории многоквартирного жилого дома по адресу: Республика Карелия, г. Пудож, ул. Строителей, д.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</w:tr>
      <w:tr w:rsidR="00804815" w:rsidRPr="007D740B" w:rsidTr="00804815">
        <w:trPr>
          <w:trHeight w:val="547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Пудожский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 дворовой территории многоквартирного жилого дома по адресу: Республика Карелия, г. Пудож, ул. Строителей, д. №9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</w:tr>
      <w:tr w:rsidR="00804815" w:rsidRPr="007D740B" w:rsidTr="00804815">
        <w:trPr>
          <w:trHeight w:val="120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Олонецкий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Коткозерское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«Чтобы стало краше и безопасно на улицах наших»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</w:tr>
      <w:tr w:rsidR="00804815" w:rsidRPr="007D740B" w:rsidTr="00804815">
        <w:trPr>
          <w:trHeight w:val="690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ограждения территории дошкольного образования по адресу: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п.Шуя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ул.Советская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, д.3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73,5</w:t>
            </w:r>
          </w:p>
        </w:tc>
      </w:tr>
      <w:tr w:rsidR="00804815" w:rsidRPr="007D740B" w:rsidTr="00804815">
        <w:trPr>
          <w:trHeight w:val="647"/>
        </w:trPr>
        <w:tc>
          <w:tcPr>
            <w:tcW w:w="531" w:type="dxa"/>
            <w:shd w:val="clear" w:color="auto" w:fill="auto"/>
            <w:vAlign w:val="center"/>
            <w:hideMark/>
          </w:tcPr>
          <w:p w:rsidR="00804815" w:rsidRPr="007D740B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740B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Прионежский муниципальный район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Нововилговское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дренажной канавы по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ул.Огородная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ул.Южная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п.Новая</w:t>
            </w:r>
            <w:proofErr w:type="spellEnd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Вилга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04815" w:rsidRPr="003550A4" w:rsidRDefault="00804815" w:rsidP="003A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0A4">
              <w:rPr>
                <w:rFonts w:ascii="Times New Roman" w:eastAsia="Times New Roman" w:hAnsi="Times New Roman"/>
                <w:color w:val="000000"/>
                <w:lang w:eastAsia="ru-RU"/>
              </w:rPr>
              <w:t>71,5</w:t>
            </w:r>
          </w:p>
        </w:tc>
      </w:tr>
    </w:tbl>
    <w:p w:rsidR="00CF183B" w:rsidRPr="006E4C89" w:rsidRDefault="00CF183B" w:rsidP="00CF183B">
      <w:pPr>
        <w:pStyle w:val="a3"/>
        <w:widowControl w:val="0"/>
        <w:tabs>
          <w:tab w:val="left" w:pos="0"/>
          <w:tab w:val="left" w:pos="180"/>
          <w:tab w:val="left" w:pos="720"/>
        </w:tabs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3068B" w:rsidRDefault="0013068B"/>
    <w:sectPr w:rsidR="0013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7E2B"/>
    <w:multiLevelType w:val="hybridMultilevel"/>
    <w:tmpl w:val="ECE25048"/>
    <w:lvl w:ilvl="0" w:tplc="9E9AF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B"/>
    <w:rsid w:val="001026D4"/>
    <w:rsid w:val="0013068B"/>
    <w:rsid w:val="002220A2"/>
    <w:rsid w:val="002413BF"/>
    <w:rsid w:val="002B54CC"/>
    <w:rsid w:val="00370B1F"/>
    <w:rsid w:val="00481660"/>
    <w:rsid w:val="00804815"/>
    <w:rsid w:val="00826232"/>
    <w:rsid w:val="00851BE0"/>
    <w:rsid w:val="00871FE6"/>
    <w:rsid w:val="00AF4A47"/>
    <w:rsid w:val="00CB7B7D"/>
    <w:rsid w:val="00CF183B"/>
    <w:rsid w:val="00D67931"/>
    <w:rsid w:val="00E24116"/>
    <w:rsid w:val="00E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547E"/>
  <w15:chartTrackingRefBased/>
  <w15:docId w15:val="{F7D3201F-459B-447B-8F2D-014C6D69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18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18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F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Артем Гегамович</dc:creator>
  <cp:keywords/>
  <dc:description/>
  <cp:lastModifiedBy>ЗАМ1</cp:lastModifiedBy>
  <cp:revision>2</cp:revision>
  <cp:lastPrinted>2025-05-28T12:43:00Z</cp:lastPrinted>
  <dcterms:created xsi:type="dcterms:W3CDTF">2025-05-28T12:53:00Z</dcterms:created>
  <dcterms:modified xsi:type="dcterms:W3CDTF">2025-05-28T12:53:00Z</dcterms:modified>
</cp:coreProperties>
</file>